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6271"/>
      </w:tblGrid>
      <w:tr w:rsidR="00665D1B" w:rsidRPr="00DB1F4B" w:rsidTr="002B65A5">
        <w:trPr>
          <w:trHeight w:val="709"/>
        </w:trPr>
        <w:tc>
          <w:tcPr>
            <w:tcW w:w="5637" w:type="dxa"/>
          </w:tcPr>
          <w:p w:rsidR="00FB54A7" w:rsidRPr="00D36126" w:rsidRDefault="00942707" w:rsidP="000C5D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 GIA LÂM</w:t>
            </w:r>
          </w:p>
          <w:p w:rsidR="00FB54A7" w:rsidRPr="00D36126" w:rsidRDefault="00942707" w:rsidP="000C5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26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TH</w:t>
            </w:r>
            <w:r w:rsidRPr="00D3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NÔNG NGHIỆP</w:t>
            </w:r>
          </w:p>
          <w:p w:rsidR="00FB54A7" w:rsidRPr="00DB1F4B" w:rsidRDefault="000C5D42" w:rsidP="000C5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4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47F06" wp14:editId="39B9DE6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5715</wp:posOffset>
                      </wp:positionV>
                      <wp:extent cx="198120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10CE11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25pt,.45pt" to="20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IaugEAAMEDAAAOAAAAZHJzL2Uyb0RvYy54bWysU8GO0zAQvSPxD5bvNMke0BI13UNXcEFQ&#10;scDd64wba22PNTZN+/eM3TYgQAihvVgZe96beW8m67ujd+IAlCyGQXarVgoIGkcb9oP88vntq1sp&#10;UlZhVA4DDPIESd5tXr5Yz7GHG5zQjUCCSULq5zjIKefYN03SE3iVVhgh8KNB8ipzSPtmJDUzu3fN&#10;Tdu+bmakMRJqSIlv78+PclP5jQGdPxqTIAs3SO4t15Pq+VjOZrNW/Z5UnKy+tKH+owuvbOCiC9W9&#10;ykp8I/sblbeaMKHJK42+QWOshqqB1XTtL2oeJhWhamFzUlxsSs9Hqz8cdiTsyLOTIijPI3rIpOx+&#10;ymKLIbCBSKIrPs0x9Zy+DTu6RCnuqIg+GvLCOBu/Fppyw8LEsbp8WlyGYxaaL7s3tx2PTgrNb5W5&#10;OVMUYKSU3wF6UT4G6WwoBqheHd6nzGU59ZrCQWnp3ET9yicHJdmFT2BYVClW0XWdYOtIHBQvwvh0&#10;LVszC8RY5xZQ+3fQJbfAoK7YvwKX7FoRQ16A3gakP1XNx2ur5px/VX3WWmQ/4niqI6l28J5Uly47&#10;XRbx57jCf/x5m+8AAAD//wMAUEsDBBQABgAIAAAAIQC9YZE91gAAAAUBAAAPAAAAZHJzL2Rvd25y&#10;ZXYueG1sTI7BTsMwEETvSPyDtUjcqF3UBAhxqlIJcabl0tsmXpKIeB1itw1/z/YEx6cZzbxyPftB&#10;nWiKfWALy4UBRdwE13Nr4WP/evcIKiZkh0NgsvBDEdbV9VWJhQtnfqfTLrVKRjgWaKFLaSy0jk1H&#10;HuMijMSSfYbJYxKcWu0mPMu4H/S9Mbn22LM8dDjStqPma3f0FvZv3sx16rfE3w9mc3jJcj5k1t7e&#10;zJtnUInm9FeGi76oQyVOdTiyi2oQNqtMqhaeQEm8WuaC9QV1Ver/9tUvAAAA//8DAFBLAQItABQA&#10;BgAIAAAAIQC2gziS/gAAAOEBAAATAAAAAAAAAAAAAAAAAAAAAABbQ29udGVudF9UeXBlc10ueG1s&#10;UEsBAi0AFAAGAAgAAAAhADj9If/WAAAAlAEAAAsAAAAAAAAAAAAAAAAALwEAAF9yZWxzLy5yZWxz&#10;UEsBAi0AFAAGAAgAAAAhAO/JIhq6AQAAwQMAAA4AAAAAAAAAAAAAAAAALgIAAGRycy9lMm9Eb2Mu&#10;eG1sUEsBAi0AFAAGAAgAAAAhAL1hkT3WAAAABQEAAA8AAAAAAAAAAAAAAAAAF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71" w:type="dxa"/>
          </w:tcPr>
          <w:p w:rsidR="00FB54A7" w:rsidRDefault="00FB54A7" w:rsidP="000C5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4B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MÔN MĨ THUẬT</w:t>
            </w:r>
          </w:p>
          <w:p w:rsidR="00942707" w:rsidRPr="00DB1F4B" w:rsidRDefault="00942707" w:rsidP="00EC3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52FDD" wp14:editId="23BA189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203835</wp:posOffset>
                      </wp:positionV>
                      <wp:extent cx="12573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8766FC7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6.05pt" to="163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jbvQEAAMEDAAAOAAAAZHJzL2Uyb0RvYy54bWysU8GO0zAQvSPxD5bvNGkRsIqa7qEruCCo&#10;WODudcaNhe2xxqZN/56x2wYECKHVXqyMPe/NvDeT9e3knTgAJYuhl8tFKwUEjYMN+15++fz2xY0U&#10;KaswKIcBenmCJG83z5+tj7GDFY7oBiDBJCF1x9jLMefYNU3SI3iVFhgh8KNB8ipzSPtmIHVkdu+a&#10;Vdu+bo5IQyTUkBLf3p0f5abyGwM6fzQmQRaul9xbrifV86GczWatuj2pOFp9aUM9oguvbOCiM9Wd&#10;ykp8J/sHlbeaMKHJC42+QWOshqqB1Szb39TcjypC1cLmpDjblJ6OVn847EjYoZc8qKA8j+g+k7L7&#10;MYsthsAGIomb4tMxpo7Tt2FHlyjFHRXRkyEvjLPxK69AtYGFiam6fJpdhikLzZfL1as3L1sehr6+&#10;NWeKQhUp5XeAXpSPXjobigGqU4f3KXNZTr2mcFBaOjdRv/LJQUl24RMYFlWKVXRdJ9g6EgfFizB8&#10;WxZBzFUzC8RY52ZQ+2/QJbfAoK7Y/wLn7FoRQ56B3gakv1XN07VVc86/qj5rLbIfcDjVkVQ7eE+q&#10;sstOl0X8Na7wn3/e5gcAAAD//wMAUEsDBBQABgAIAAAAIQAvLjZy2gAAAAkBAAAPAAAAZHJzL2Rv&#10;d25yZXYueG1sTI/BbsIwEETvlfgHayv1VmyCSGkaB1GkqmegF25OvE2ixusQG0j/vos40OPMPs3O&#10;5KvRdeKMQ2g9aZhNFQikytuWag1f+4/nJYgQDVnTeUINvxhgVUwecpNZf6EtnnexFhxCITMamhj7&#10;TMpQNehMmPoeiW/ffnAmshxqaQdz4XDXyUSpVDrTEn9oTI+bBquf3clp2H86NZax3SAdX9T68L5I&#10;6bDQ+ulxXL+BiDjGOwzX+lwdCu5U+hPZIDrWyfKVUQ3zZAaCgXmSslHeDFnk8v+C4g8AAP//AwBQ&#10;SwECLQAUAAYACAAAACEAtoM4kv4AAADhAQAAEwAAAAAAAAAAAAAAAAAAAAAAW0NvbnRlbnRfVHlw&#10;ZXNdLnhtbFBLAQItABQABgAIAAAAIQA4/SH/1gAAAJQBAAALAAAAAAAAAAAAAAAAAC8BAABfcmVs&#10;cy8ucmVsc1BLAQItABQABgAIAAAAIQADQijbvQEAAMEDAAAOAAAAAAAAAAAAAAAAAC4CAABkcnMv&#10;ZTJvRG9jLnhtbFBLAQItABQABgAIAAAAIQAvLjZy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KHỐI </w:t>
            </w:r>
            <w:r w:rsidR="00EC30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TUẦN 2</w:t>
            </w:r>
            <w:r w:rsidR="004501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A1AC6" w:rsidRPr="002517C9" w:rsidRDefault="00EC3048" w:rsidP="00EC30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048">
        <w:rPr>
          <w:rFonts w:ascii="Times New Roman" w:hAnsi="Times New Roman" w:cs="Times New Roman"/>
          <w:b/>
          <w:sz w:val="32"/>
          <w:szCs w:val="32"/>
          <w:lang w:val="vi-VN"/>
        </w:rPr>
        <w:t xml:space="preserve">Chủ đề </w:t>
      </w:r>
      <w:r w:rsidR="002517C9">
        <w:rPr>
          <w:rFonts w:ascii="Times New Roman" w:hAnsi="Times New Roman" w:cs="Times New Roman"/>
          <w:b/>
          <w:sz w:val="32"/>
          <w:szCs w:val="32"/>
        </w:rPr>
        <w:t>8</w:t>
      </w:r>
      <w:r w:rsidRPr="00EC3048">
        <w:rPr>
          <w:rFonts w:ascii="Times New Roman" w:hAnsi="Times New Roman" w:cs="Times New Roman"/>
          <w:b/>
          <w:sz w:val="32"/>
          <w:szCs w:val="32"/>
          <w:lang w:val="vi-VN"/>
        </w:rPr>
        <w:t xml:space="preserve">: </w:t>
      </w:r>
      <w:r w:rsidR="002517C9">
        <w:rPr>
          <w:rFonts w:ascii="Times New Roman" w:hAnsi="Times New Roman" w:cs="Times New Roman"/>
          <w:b/>
          <w:sz w:val="32"/>
          <w:szCs w:val="32"/>
        </w:rPr>
        <w:t>Mâm quả ngày Tết.</w:t>
      </w:r>
    </w:p>
    <w:p w:rsidR="005205A0" w:rsidRPr="00DB1F4B" w:rsidRDefault="005205A0" w:rsidP="005205A0">
      <w:pPr>
        <w:pStyle w:val="Title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Pr="00DB1F4B">
        <w:rPr>
          <w:rFonts w:ascii="Times New Roman" w:hAnsi="Times New Roman" w:cs="Times New Roman"/>
          <w:b/>
          <w:bCs/>
          <w:sz w:val="28"/>
          <w:szCs w:val="28"/>
          <w:lang w:val="pt-BR"/>
        </w:rPr>
        <w:t>. Chuẩn bị:</w:t>
      </w:r>
    </w:p>
    <w:p w:rsidR="005205A0" w:rsidRPr="00DB1F4B" w:rsidRDefault="005205A0" w:rsidP="005205A0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B1F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r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Giáo viên:</w:t>
      </w:r>
      <w:r w:rsidRPr="00DB1F4B">
        <w:rPr>
          <w:rFonts w:ascii="Times New Roman" w:eastAsia="Times New Roman" w:hAnsi="Times New Roman" w:cs="Times New Roman"/>
          <w:sz w:val="28"/>
          <w:szCs w:val="28"/>
        </w:rPr>
        <w:t xml:space="preserve"> Phiếu học tập; hướng dẫn 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bước</w:t>
      </w:r>
      <w:r w:rsidRPr="00DB1F4B">
        <w:rPr>
          <w:rFonts w:ascii="Times New Roman" w:eastAsia="Times New Roman" w:hAnsi="Times New Roman" w:cs="Times New Roman"/>
          <w:sz w:val="28"/>
          <w:szCs w:val="28"/>
        </w:rPr>
        <w:t xml:space="preserve"> thực hiện, một số </w:t>
      </w:r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r w:rsidR="002517C9">
        <w:rPr>
          <w:rFonts w:ascii="Times New Roman" w:eastAsia="Times New Roman" w:hAnsi="Times New Roman" w:cs="Times New Roman"/>
          <w:sz w:val="28"/>
          <w:szCs w:val="28"/>
        </w:rPr>
        <w:t>- ảnh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C9">
        <w:rPr>
          <w:rFonts w:ascii="Times New Roman" w:eastAsia="Times New Roman" w:hAnsi="Times New Roman" w:cs="Times New Roman"/>
          <w:sz w:val="28"/>
          <w:szCs w:val="28"/>
        </w:rPr>
        <w:t>mâm quả để các con tham khảo</w:t>
      </w:r>
    </w:p>
    <w:p w:rsidR="005205A0" w:rsidRPr="00DB1F4B" w:rsidRDefault="005205A0" w:rsidP="005205A0">
      <w:pPr>
        <w:pStyle w:val="Title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 Học sinh:</w:t>
      </w:r>
      <w:r w:rsidRPr="00DB1F4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DB1F4B">
        <w:rPr>
          <w:rFonts w:ascii="Times New Roman" w:eastAsia="Times New Roman" w:hAnsi="Times New Roman" w:cs="Times New Roman"/>
          <w:sz w:val="28"/>
          <w:szCs w:val="28"/>
        </w:rPr>
        <w:t xml:space="preserve">Giấy </w:t>
      </w:r>
      <w:r>
        <w:rPr>
          <w:rFonts w:ascii="Times New Roman" w:eastAsia="Times New Roman" w:hAnsi="Times New Roman" w:cs="Times New Roman"/>
          <w:sz w:val="28"/>
          <w:szCs w:val="28"/>
        </w:rPr>
        <w:t>A4, màu vẽ …</w:t>
      </w:r>
    </w:p>
    <w:p w:rsidR="005205A0" w:rsidRDefault="005205A0" w:rsidP="005205A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Các bước</w:t>
      </w:r>
      <w:r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thực hiện:</w:t>
      </w:r>
    </w:p>
    <w:p w:rsidR="005205A0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ước 1 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Chọn </w:t>
      </w:r>
      <w:r w:rsidR="002517C9">
        <w:rPr>
          <w:rFonts w:ascii="Times New Roman" w:hAnsi="Times New Roman" w:cs="Times New Roman"/>
          <w:sz w:val="28"/>
          <w:szCs w:val="28"/>
          <w:shd w:val="clear" w:color="auto" w:fill="FFFFFF"/>
        </w:rPr>
        <w:t>một số loại quả để bày mâm ngũ quả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5A0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2: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 phác hình ảnh chính</w:t>
      </w:r>
      <w:r w:rsidRP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5A0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3 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 chi tiết hoàn thành chỉnh sửa hình vẽ</w:t>
      </w:r>
      <w:r w:rsidRP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5A0" w:rsidRPr="005205A0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4 : Vẽ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màu theo ý thích</w:t>
      </w: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5A0" w:rsidRPr="00DB1F4B" w:rsidRDefault="005205A0" w:rsidP="005205A0">
      <w:pPr>
        <w:pStyle w:val="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B1F4B">
        <w:rPr>
          <w:rFonts w:ascii="Times New Roman" w:hAnsi="Times New Roman" w:cs="Times New Roman"/>
          <w:b/>
          <w:sz w:val="28"/>
          <w:szCs w:val="28"/>
        </w:rPr>
        <w:t>. Thời gian nộp bài :</w:t>
      </w:r>
      <w:r w:rsidRPr="00DB1F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B54A7" w:rsidRPr="00DB1F4B" w:rsidRDefault="005205A0" w:rsidP="005205A0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- Cha mẹ </w:t>
      </w:r>
      <w:r w:rsidR="00C12BA6">
        <w:rPr>
          <w:rFonts w:ascii="Times New Roman" w:hAnsi="Times New Roman" w:cs="Times New Roman"/>
          <w:sz w:val="28"/>
          <w:szCs w:val="28"/>
        </w:rPr>
        <w:t xml:space="preserve">HS giúp các con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HS chụp bài làm và gửi </w:t>
      </w:r>
      <w:r w:rsidR="002B65A5">
        <w:rPr>
          <w:rFonts w:ascii="Times New Roman" w:hAnsi="Times New Roman" w:cs="Times New Roman"/>
          <w:sz w:val="28"/>
          <w:szCs w:val="28"/>
        </w:rPr>
        <w:t>vào zalo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B4" w:rsidRPr="00DB1F4B" w:rsidRDefault="00FB54A7" w:rsidP="00942707">
      <w:pPr>
        <w:pStyle w:val="Title"/>
        <w:ind w:firstLine="720"/>
        <w:rPr>
          <w:rFonts w:ascii="Times New Roman" w:hAnsi="Times New Roman" w:cs="Times New Roman"/>
          <w:sz w:val="28"/>
          <w:szCs w:val="28"/>
        </w:rPr>
      </w:pPr>
      <w:r w:rsidRPr="00DB1F4B">
        <w:rPr>
          <w:rFonts w:ascii="Times New Roman" w:hAnsi="Times New Roman" w:cs="Times New Roman"/>
          <w:sz w:val="28"/>
          <w:szCs w:val="28"/>
        </w:rPr>
        <w:t>- Các con lưu giữ bài làm và nộp GVM T khi đi  học trở lại.</w:t>
      </w:r>
    </w:p>
    <w:p w:rsidR="002517C9" w:rsidRPr="00CD1F26" w:rsidRDefault="0024497D" w:rsidP="002517C9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47FD" w:rsidRPr="00DB1F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707">
        <w:rPr>
          <w:rFonts w:ascii="Times New Roman" w:hAnsi="Times New Roman" w:cs="Times New Roman"/>
          <w:b/>
          <w:sz w:val="28"/>
          <w:szCs w:val="28"/>
        </w:rPr>
        <w:t xml:space="preserve">Bài tập: </w:t>
      </w:r>
      <w:r w:rsidR="00A713CA" w:rsidRPr="00DB1F4B">
        <w:rPr>
          <w:rFonts w:ascii="Times New Roman" w:hAnsi="Times New Roman" w:cs="Times New Roman"/>
          <w:sz w:val="28"/>
          <w:szCs w:val="28"/>
        </w:rPr>
        <w:t xml:space="preserve">Em </w:t>
      </w:r>
      <w:r w:rsidR="002517C9" w:rsidRPr="002517C9">
        <w:rPr>
          <w:rFonts w:ascii="Times New Roman" w:hAnsi="Times New Roman" w:cs="Times New Roman"/>
          <w:sz w:val="28"/>
          <w:szCs w:val="28"/>
        </w:rPr>
        <w:t>hãy vẽ bức tranh mâ</w:t>
      </w:r>
      <w:r w:rsidR="008C543B">
        <w:rPr>
          <w:rFonts w:ascii="Times New Roman" w:hAnsi="Times New Roman" w:cs="Times New Roman"/>
          <w:sz w:val="28"/>
          <w:szCs w:val="28"/>
        </w:rPr>
        <w:t>m</w:t>
      </w:r>
      <w:r w:rsidR="002517C9" w:rsidRPr="002517C9">
        <w:rPr>
          <w:rFonts w:ascii="Times New Roman" w:hAnsi="Times New Roman" w:cs="Times New Roman"/>
          <w:sz w:val="28"/>
          <w:szCs w:val="28"/>
        </w:rPr>
        <w:t xml:space="preserve"> ng</w:t>
      </w:r>
      <w:r w:rsidR="002517C9">
        <w:rPr>
          <w:rFonts w:ascii="Times New Roman" w:hAnsi="Times New Roman" w:cs="Times New Roman"/>
          <w:sz w:val="28"/>
          <w:szCs w:val="28"/>
        </w:rPr>
        <w:t>ũ</w:t>
      </w:r>
      <w:r w:rsidR="002517C9" w:rsidRPr="002517C9">
        <w:rPr>
          <w:rFonts w:ascii="Times New Roman" w:hAnsi="Times New Roman" w:cs="Times New Roman"/>
          <w:sz w:val="28"/>
          <w:szCs w:val="28"/>
        </w:rPr>
        <w:t xml:space="preserve"> quả để trang trí trong ngày Tết.</w:t>
      </w:r>
    </w:p>
    <w:p w:rsidR="00056129" w:rsidRDefault="00942707" w:rsidP="00251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C5D42" w:rsidRPr="00DA03C2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1C">
        <w:rPr>
          <w:rFonts w:ascii="Times New Roman" w:hAnsi="Times New Roman" w:cs="Times New Roman"/>
          <w:sz w:val="28"/>
          <w:szCs w:val="28"/>
        </w:rPr>
        <w:t xml:space="preserve">Phần </w:t>
      </w:r>
      <w:r w:rsidR="007C081C" w:rsidRPr="001F574D">
        <w:rPr>
          <w:rFonts w:ascii="Times New Roman" w:hAnsi="Times New Roman" w:cs="Times New Roman"/>
          <w:sz w:val="28"/>
          <w:szCs w:val="28"/>
        </w:rPr>
        <w:t>Giới thiệu, nhận xét và nêu được cảm nhận về sản phẩm của mình</w:t>
      </w:r>
      <w:r w:rsidR="007C081C">
        <w:rPr>
          <w:rFonts w:ascii="Times New Roman" w:hAnsi="Times New Roman" w:cs="Times New Roman"/>
          <w:sz w:val="28"/>
          <w:szCs w:val="28"/>
        </w:rPr>
        <w:t xml:space="preserve"> con sẽ làm tại nhà cùng người thân.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665D1B" w:rsidRPr="00DB1F4B">
        <w:rPr>
          <w:rFonts w:ascii="Times New Roman" w:hAnsi="Times New Roman" w:cs="Times New Roman"/>
          <w:sz w:val="28"/>
          <w:szCs w:val="28"/>
        </w:rPr>
        <w:t xml:space="preserve">có thể </w:t>
      </w:r>
      <w:r w:rsidR="00FB54A7" w:rsidRPr="00DB1F4B">
        <w:rPr>
          <w:rFonts w:ascii="Times New Roman" w:hAnsi="Times New Roman" w:cs="Times New Roman"/>
          <w:sz w:val="28"/>
          <w:szCs w:val="28"/>
        </w:rPr>
        <w:t>tham khảo các hình ảnh gợi ý , có thể</w:t>
      </w:r>
      <w:r w:rsidR="00665D1B" w:rsidRPr="00DB1F4B">
        <w:rPr>
          <w:rFonts w:ascii="Times New Roman" w:hAnsi="Times New Roman" w:cs="Times New Roman"/>
          <w:sz w:val="28"/>
          <w:szCs w:val="28"/>
        </w:rPr>
        <w:t xml:space="preserve"> vào google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để có thêm tư liệu phong phú </w:t>
      </w:r>
      <w:r w:rsidR="00665D1B" w:rsidRPr="00DB1F4B">
        <w:rPr>
          <w:rFonts w:ascii="Times New Roman" w:hAnsi="Times New Roman" w:cs="Times New Roman"/>
          <w:sz w:val="28"/>
          <w:szCs w:val="28"/>
        </w:rPr>
        <w:t>phục vụ cho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</w:t>
      </w:r>
      <w:r w:rsidR="00665D1B" w:rsidRPr="00DB1F4B">
        <w:rPr>
          <w:rFonts w:ascii="Times New Roman" w:hAnsi="Times New Roman" w:cs="Times New Roman"/>
          <w:sz w:val="28"/>
          <w:szCs w:val="28"/>
        </w:rPr>
        <w:t>tác phẩm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của mình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5414"/>
      </w:tblGrid>
      <w:tr w:rsidR="0045014A" w:rsidTr="008C543B">
        <w:tc>
          <w:tcPr>
            <w:tcW w:w="5098" w:type="dxa"/>
          </w:tcPr>
          <w:p w:rsidR="002517C9" w:rsidRDefault="002517C9" w:rsidP="0094737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20320</wp:posOffset>
                  </wp:positionV>
                  <wp:extent cx="2270760" cy="2057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383" y="21400"/>
                      <wp:lineTo x="2138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(5)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9" b="5983"/>
                          <a:stretch/>
                        </pic:blipFill>
                        <pic:spPr bwMode="auto">
                          <a:xfrm>
                            <a:off x="0" y="0"/>
                            <a:ext cx="2270760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2517C9" w:rsidRDefault="0045014A" w:rsidP="0094737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0</wp:posOffset>
                  </wp:positionV>
                  <wp:extent cx="2847975" cy="2037244"/>
                  <wp:effectExtent l="0" t="0" r="0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15-compressed-1-1024x53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r="12360"/>
                          <a:stretch/>
                        </pic:blipFill>
                        <pic:spPr bwMode="auto">
                          <a:xfrm>
                            <a:off x="0" y="0"/>
                            <a:ext cx="2847975" cy="203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014A" w:rsidTr="008C543B">
        <w:tc>
          <w:tcPr>
            <w:tcW w:w="5098" w:type="dxa"/>
          </w:tcPr>
          <w:p w:rsidR="002517C9" w:rsidRDefault="0045014A" w:rsidP="0094737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151765</wp:posOffset>
                  </wp:positionV>
                  <wp:extent cx="2200275" cy="221742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85336002-page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00"/>
                          <a:stretch/>
                        </pic:blipFill>
                        <pic:spPr bwMode="auto">
                          <a:xfrm>
                            <a:off x="0" y="0"/>
                            <a:ext cx="2200275" cy="221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2517C9" w:rsidRDefault="0045014A" w:rsidP="0094737A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160020</wp:posOffset>
                  </wp:positionV>
                  <wp:extent cx="3301318" cy="2208937"/>
                  <wp:effectExtent l="0" t="0" r="0" b="127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521" cy="221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707" w:rsidRPr="00024241" w:rsidRDefault="00942707" w:rsidP="00024241">
      <w:pPr>
        <w:pStyle w:val="NoSpacing"/>
        <w:rPr>
          <w:rFonts w:ascii="Times New Roman" w:hAnsi="Times New Roman" w:cs="Times New Roman"/>
          <w:sz w:val="28"/>
        </w:rPr>
      </w:pPr>
    </w:p>
    <w:p w:rsidR="00056129" w:rsidRPr="00024241" w:rsidRDefault="00024241" w:rsidP="002517C9">
      <w:pPr>
        <w:pStyle w:val="NoSpacing"/>
        <w:rPr>
          <w:rFonts w:ascii="Times New Roman" w:hAnsi="Times New Roman" w:cs="Times New Roman"/>
          <w:i/>
          <w:noProof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t xml:space="preserve"> </w:t>
      </w:r>
      <w:r w:rsidR="002B65A5">
        <w:rPr>
          <w:rFonts w:ascii="Times New Roman" w:hAnsi="Times New Roman" w:cs="Times New Roman"/>
          <w:i/>
          <w:noProof/>
          <w:sz w:val="28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</w:rPr>
        <w:t xml:space="preserve">  </w:t>
      </w:r>
    </w:p>
    <w:p w:rsidR="00C21AD4" w:rsidRPr="00A917CE" w:rsidRDefault="00942707" w:rsidP="00A917CE">
      <w:pPr>
        <w:pStyle w:val="NoSpacing"/>
        <w:rPr>
          <w:rFonts w:ascii="Times New Roman" w:hAnsi="Times New Roman" w:cs="Times New Roman"/>
          <w:b/>
          <w:sz w:val="28"/>
        </w:rPr>
      </w:pPr>
      <w:r w:rsidRPr="0002424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</w:p>
    <w:sectPr w:rsidR="00C21AD4" w:rsidRPr="00A917CE" w:rsidSect="00942707">
      <w:pgSz w:w="11907" w:h="16840" w:code="9"/>
      <w:pgMar w:top="794" w:right="567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699"/>
    <w:multiLevelType w:val="hybridMultilevel"/>
    <w:tmpl w:val="7076DF0C"/>
    <w:lvl w:ilvl="0" w:tplc="7764C1C6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627A"/>
    <w:multiLevelType w:val="multilevel"/>
    <w:tmpl w:val="438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28"/>
    <w:rsid w:val="00024241"/>
    <w:rsid w:val="00056129"/>
    <w:rsid w:val="000A26F4"/>
    <w:rsid w:val="000C5D42"/>
    <w:rsid w:val="00133D2A"/>
    <w:rsid w:val="001E5F6D"/>
    <w:rsid w:val="0024497D"/>
    <w:rsid w:val="002517C9"/>
    <w:rsid w:val="002B65A5"/>
    <w:rsid w:val="0045014A"/>
    <w:rsid w:val="00460A62"/>
    <w:rsid w:val="004667F5"/>
    <w:rsid w:val="005205A0"/>
    <w:rsid w:val="005A38BF"/>
    <w:rsid w:val="00665D1B"/>
    <w:rsid w:val="006947FD"/>
    <w:rsid w:val="00764DCB"/>
    <w:rsid w:val="007C081C"/>
    <w:rsid w:val="007D50DA"/>
    <w:rsid w:val="00857328"/>
    <w:rsid w:val="00886283"/>
    <w:rsid w:val="008C543B"/>
    <w:rsid w:val="00937700"/>
    <w:rsid w:val="00942707"/>
    <w:rsid w:val="0094737A"/>
    <w:rsid w:val="009D62B4"/>
    <w:rsid w:val="00A713CA"/>
    <w:rsid w:val="00A917CE"/>
    <w:rsid w:val="00AA1AC6"/>
    <w:rsid w:val="00C12BA6"/>
    <w:rsid w:val="00C21AD4"/>
    <w:rsid w:val="00D36126"/>
    <w:rsid w:val="00D76053"/>
    <w:rsid w:val="00DA03C2"/>
    <w:rsid w:val="00DB1F4B"/>
    <w:rsid w:val="00EC3048"/>
    <w:rsid w:val="00F44B28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317013-67C4-4342-A6EE-EDDC1E2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2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4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713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4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DB35-412C-4697-9E9A-03BA76A6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2021-02-03T09:21:00Z</dcterms:created>
  <dcterms:modified xsi:type="dcterms:W3CDTF">2021-02-03T10:22:00Z</dcterms:modified>
</cp:coreProperties>
</file>